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356"/>
      </w:tblGrid>
      <w:tr w:rsidR="00866A4F" w:rsidRPr="007A55DE" w:rsidTr="00866A4F">
        <w:tc>
          <w:tcPr>
            <w:tcW w:w="9356" w:type="dxa"/>
          </w:tcPr>
          <w:p w:rsidR="000A2143" w:rsidRDefault="000A2143" w:rsidP="000A2143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АДМИНИСТРАЦИЯ</w:t>
            </w:r>
          </w:p>
          <w:p w:rsidR="000A2143" w:rsidRDefault="000A2143" w:rsidP="000A2143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ОДИНЦОВСКОГО ГОРОДСКОГО ОКРУГА</w:t>
            </w:r>
          </w:p>
          <w:p w:rsidR="000A2143" w:rsidRDefault="000A2143" w:rsidP="000A2143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МОСКОВСКОЙ ОБЛАСТИ</w:t>
            </w:r>
          </w:p>
          <w:p w:rsidR="000A2143" w:rsidRDefault="000A2143" w:rsidP="000A2143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ПОСТАНОВЛЕНИЕ</w:t>
            </w:r>
          </w:p>
          <w:p w:rsidR="000A2143" w:rsidRDefault="000A2143" w:rsidP="000A21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zh-CN"/>
              </w:rPr>
            </w:pPr>
            <w:r>
              <w:rPr>
                <w:rFonts w:ascii="Arial" w:hAnsi="Arial" w:cs="Arial"/>
                <w:sz w:val="26"/>
                <w:szCs w:val="26"/>
              </w:rPr>
              <w:t>02.10</w:t>
            </w:r>
            <w:bookmarkStart w:id="0" w:name="_GoBack"/>
            <w:bookmarkEnd w:id="0"/>
            <w:r>
              <w:rPr>
                <w:rFonts w:ascii="Arial" w:hAnsi="Arial" w:cs="Arial"/>
                <w:sz w:val="26"/>
                <w:szCs w:val="26"/>
              </w:rPr>
              <w:t xml:space="preserve">.2025 № </w:t>
            </w:r>
            <w:r>
              <w:rPr>
                <w:rFonts w:ascii="Arial" w:hAnsi="Arial" w:cs="Arial"/>
                <w:sz w:val="26"/>
                <w:szCs w:val="26"/>
              </w:rPr>
              <w:t>6122</w:t>
            </w:r>
          </w:p>
          <w:p w:rsidR="00866A4F" w:rsidRPr="007A55DE" w:rsidRDefault="00866A4F" w:rsidP="00866A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66A4F" w:rsidRPr="007A55DE" w:rsidRDefault="00866A4F" w:rsidP="00866A4F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1A668B" w:rsidRPr="007A55DE" w:rsidRDefault="001A668B" w:rsidP="00866A4F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866A4F" w:rsidRDefault="00866A4F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33853" w:rsidRPr="007A55DE" w:rsidRDefault="00833853" w:rsidP="00D77A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66A4F" w:rsidRDefault="00A1313A" w:rsidP="00A13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13A">
              <w:rPr>
                <w:rFonts w:ascii="Times New Roman" w:hAnsi="Times New Roman" w:cs="Times New Roman"/>
                <w:sz w:val="26"/>
                <w:szCs w:val="26"/>
              </w:rPr>
              <w:t xml:space="preserve">О признании утратившим силу постановления Администрации Одинцовского городского округа Московской области от </w:t>
            </w:r>
            <w:r w:rsidR="002B494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2023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2B494E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A2023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1313A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4625C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1313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A20235">
              <w:rPr>
                <w:rFonts w:ascii="Times New Roman" w:hAnsi="Times New Roman" w:cs="Times New Roman"/>
                <w:sz w:val="26"/>
                <w:szCs w:val="26"/>
              </w:rPr>
              <w:t>3736</w:t>
            </w:r>
          </w:p>
          <w:p w:rsidR="00A1313A" w:rsidRPr="00A1313A" w:rsidRDefault="00A1313A" w:rsidP="00A1313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1313A" w:rsidRPr="00A1313A" w:rsidRDefault="00A1313A" w:rsidP="00A1313A">
      <w:pPr>
        <w:spacing w:after="0"/>
        <w:ind w:right="84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Московской области от 17.07.2007 № 115/2007-ОЗ «О погребении и похоронном деле в Московской области», Уставом Одинцовского городского округа Московской области, принимая во внимание Акт обследования территории кладбища </w:t>
      </w:r>
      <w:proofErr w:type="spellStart"/>
      <w:r w:rsidR="00A20235">
        <w:rPr>
          <w:rFonts w:ascii="Times New Roman" w:hAnsi="Times New Roman" w:cs="Times New Roman"/>
          <w:sz w:val="26"/>
          <w:szCs w:val="26"/>
        </w:rPr>
        <w:t>Юдинское</w:t>
      </w:r>
      <w:proofErr w:type="spellEnd"/>
      <w:r w:rsidR="00303978" w:rsidRPr="00A1313A">
        <w:rPr>
          <w:rFonts w:ascii="Times New Roman" w:hAnsi="Times New Roman" w:cs="Times New Roman"/>
          <w:sz w:val="26"/>
          <w:szCs w:val="26"/>
        </w:rPr>
        <w:t xml:space="preserve"> </w:t>
      </w:r>
      <w:r w:rsidRPr="00A1313A">
        <w:rPr>
          <w:rFonts w:ascii="Times New Roman" w:hAnsi="Times New Roman" w:cs="Times New Roman"/>
          <w:sz w:val="26"/>
          <w:szCs w:val="26"/>
        </w:rPr>
        <w:t>Одинцовского городского округа Московской области</w:t>
      </w:r>
      <w:r w:rsidR="00303978">
        <w:rPr>
          <w:rFonts w:ascii="Times New Roman" w:hAnsi="Times New Roman" w:cs="Times New Roman"/>
          <w:sz w:val="26"/>
          <w:szCs w:val="26"/>
        </w:rPr>
        <w:t xml:space="preserve"> на предмет наличия свободной площади в границах кладбища, пригодной для формирования и предоставления новых мест захоронений,</w:t>
      </w:r>
      <w:r w:rsidRPr="00A1313A">
        <w:rPr>
          <w:rFonts w:ascii="Times New Roman" w:hAnsi="Times New Roman" w:cs="Times New Roman"/>
          <w:sz w:val="26"/>
          <w:szCs w:val="26"/>
        </w:rPr>
        <w:t xml:space="preserve"> от </w:t>
      </w:r>
      <w:r w:rsidR="00A20235">
        <w:rPr>
          <w:rFonts w:ascii="Times New Roman" w:hAnsi="Times New Roman" w:cs="Times New Roman"/>
          <w:sz w:val="26"/>
          <w:szCs w:val="26"/>
        </w:rPr>
        <w:t>01</w:t>
      </w:r>
      <w:r w:rsidR="00303978" w:rsidRPr="00303978">
        <w:rPr>
          <w:rFonts w:ascii="Times New Roman" w:hAnsi="Times New Roman" w:cs="Times New Roman"/>
          <w:sz w:val="26"/>
          <w:szCs w:val="26"/>
        </w:rPr>
        <w:t>.</w:t>
      </w:r>
      <w:r w:rsidR="00A20235">
        <w:rPr>
          <w:rFonts w:ascii="Times New Roman" w:hAnsi="Times New Roman" w:cs="Times New Roman"/>
          <w:sz w:val="26"/>
          <w:szCs w:val="26"/>
        </w:rPr>
        <w:t>10</w:t>
      </w:r>
      <w:r w:rsidRPr="00303978">
        <w:rPr>
          <w:rFonts w:ascii="Times New Roman" w:hAnsi="Times New Roman" w:cs="Times New Roman"/>
          <w:sz w:val="26"/>
          <w:szCs w:val="26"/>
        </w:rPr>
        <w:t>.2025,</w:t>
      </w:r>
      <w:r w:rsidRPr="00A1313A">
        <w:rPr>
          <w:rFonts w:ascii="Times New Roman" w:hAnsi="Times New Roman" w:cs="Times New Roman"/>
          <w:sz w:val="26"/>
          <w:szCs w:val="26"/>
        </w:rPr>
        <w:t xml:space="preserve"> в связи с выявлением свободной от захоронений территории,</w:t>
      </w:r>
    </w:p>
    <w:p w:rsidR="00A1313A" w:rsidRPr="00A1313A" w:rsidRDefault="00A1313A" w:rsidP="00A131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1313A" w:rsidRPr="00A1313A" w:rsidRDefault="00A1313A" w:rsidP="00A1313A">
      <w:pPr>
        <w:spacing w:after="0"/>
        <w:ind w:left="283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A1313A" w:rsidRPr="00A1313A" w:rsidRDefault="00A1313A" w:rsidP="00A131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1313A" w:rsidRPr="00A1313A" w:rsidRDefault="00A1313A" w:rsidP="00A1313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 xml:space="preserve">1. Признать утратившим силу постановление Администрации Одинцовского городского округа Московской области от </w:t>
      </w:r>
      <w:r w:rsidR="002B494E">
        <w:rPr>
          <w:rFonts w:ascii="Times New Roman" w:hAnsi="Times New Roman" w:cs="Times New Roman"/>
          <w:sz w:val="26"/>
          <w:szCs w:val="26"/>
        </w:rPr>
        <w:t>1</w:t>
      </w:r>
      <w:r w:rsidR="00A20235">
        <w:rPr>
          <w:rFonts w:ascii="Times New Roman" w:hAnsi="Times New Roman" w:cs="Times New Roman"/>
          <w:sz w:val="26"/>
          <w:szCs w:val="26"/>
        </w:rPr>
        <w:t>6</w:t>
      </w:r>
      <w:r w:rsidR="002B494E">
        <w:rPr>
          <w:rFonts w:ascii="Times New Roman" w:hAnsi="Times New Roman" w:cs="Times New Roman"/>
          <w:sz w:val="26"/>
          <w:szCs w:val="26"/>
        </w:rPr>
        <w:t>.0</w:t>
      </w:r>
      <w:r w:rsidR="00A20235">
        <w:rPr>
          <w:rFonts w:ascii="Times New Roman" w:hAnsi="Times New Roman" w:cs="Times New Roman"/>
          <w:sz w:val="26"/>
          <w:szCs w:val="26"/>
        </w:rPr>
        <w:t>6</w:t>
      </w:r>
      <w:r w:rsidRPr="00A1313A">
        <w:rPr>
          <w:rFonts w:ascii="Times New Roman" w:hAnsi="Times New Roman" w:cs="Times New Roman"/>
          <w:sz w:val="26"/>
          <w:szCs w:val="26"/>
        </w:rPr>
        <w:t>.202</w:t>
      </w:r>
      <w:r w:rsidR="002B494E">
        <w:rPr>
          <w:rFonts w:ascii="Times New Roman" w:hAnsi="Times New Roman" w:cs="Times New Roman"/>
          <w:sz w:val="26"/>
          <w:szCs w:val="26"/>
        </w:rPr>
        <w:t>5</w:t>
      </w:r>
      <w:r w:rsidRPr="00A1313A">
        <w:rPr>
          <w:rFonts w:ascii="Times New Roman" w:hAnsi="Times New Roman" w:cs="Times New Roman"/>
          <w:sz w:val="26"/>
          <w:szCs w:val="26"/>
        </w:rPr>
        <w:t xml:space="preserve"> № </w:t>
      </w:r>
      <w:r w:rsidR="00A20235">
        <w:rPr>
          <w:rFonts w:ascii="Times New Roman" w:hAnsi="Times New Roman" w:cs="Times New Roman"/>
          <w:sz w:val="26"/>
          <w:szCs w:val="26"/>
        </w:rPr>
        <w:t>3736</w:t>
      </w:r>
      <w:r w:rsidRPr="00A1313A">
        <w:rPr>
          <w:rFonts w:ascii="Times New Roman" w:hAnsi="Times New Roman" w:cs="Times New Roman"/>
          <w:sz w:val="26"/>
          <w:szCs w:val="26"/>
        </w:rPr>
        <w:t xml:space="preserve"> «О закрытии для свободного захоронения </w:t>
      </w:r>
      <w:proofErr w:type="spellStart"/>
      <w:r w:rsidR="00A20235">
        <w:rPr>
          <w:rFonts w:ascii="Times New Roman" w:hAnsi="Times New Roman" w:cs="Times New Roman"/>
          <w:sz w:val="26"/>
          <w:szCs w:val="26"/>
        </w:rPr>
        <w:t>Юдинского</w:t>
      </w:r>
      <w:proofErr w:type="spellEnd"/>
      <w:r w:rsidRPr="00A1313A">
        <w:rPr>
          <w:rFonts w:ascii="Times New Roman" w:hAnsi="Times New Roman" w:cs="Times New Roman"/>
          <w:sz w:val="26"/>
          <w:szCs w:val="26"/>
        </w:rPr>
        <w:t xml:space="preserve"> кладбища Одинцовского городского округа Московской области».</w:t>
      </w:r>
    </w:p>
    <w:p w:rsidR="00A1313A" w:rsidRPr="00A1313A" w:rsidRDefault="00A1313A" w:rsidP="00A1313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 xml:space="preserve">2. Возобновить все виды захоронений на </w:t>
      </w:r>
      <w:proofErr w:type="spellStart"/>
      <w:r w:rsidR="00A20235">
        <w:rPr>
          <w:rFonts w:ascii="Times New Roman" w:hAnsi="Times New Roman" w:cs="Times New Roman"/>
          <w:sz w:val="26"/>
          <w:szCs w:val="26"/>
        </w:rPr>
        <w:t>Юдинском</w:t>
      </w:r>
      <w:proofErr w:type="spellEnd"/>
      <w:r w:rsidRPr="00A1313A">
        <w:rPr>
          <w:rFonts w:ascii="Times New Roman" w:hAnsi="Times New Roman" w:cs="Times New Roman"/>
          <w:sz w:val="26"/>
          <w:szCs w:val="26"/>
        </w:rPr>
        <w:t xml:space="preserve"> кладбище Одинцовского городского округа Московской области.</w:t>
      </w:r>
    </w:p>
    <w:p w:rsidR="00A1313A" w:rsidRPr="00A1313A" w:rsidRDefault="00A1313A" w:rsidP="00A1313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 xml:space="preserve">3. 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A1313A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«Интернет».</w:t>
      </w:r>
    </w:p>
    <w:p w:rsidR="00A1313A" w:rsidRPr="00A1313A" w:rsidRDefault="00A1313A" w:rsidP="00A1313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с даты его подписания.</w:t>
      </w:r>
    </w:p>
    <w:p w:rsidR="00A1313A" w:rsidRPr="00A1313A" w:rsidRDefault="00A1313A" w:rsidP="00A1313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>5.  Контроль за выполнением настоящего постановления оставляю за собой.</w:t>
      </w:r>
    </w:p>
    <w:p w:rsidR="00A1313A" w:rsidRPr="00A1313A" w:rsidRDefault="00A1313A" w:rsidP="00A1313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313A" w:rsidRPr="00A1313A" w:rsidRDefault="00A1313A" w:rsidP="00A1313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4429" w:rsidRDefault="00A1313A" w:rsidP="00A131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 xml:space="preserve">Глава Одинцовского городского округа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A1313A">
        <w:rPr>
          <w:rFonts w:ascii="Times New Roman" w:hAnsi="Times New Roman" w:cs="Times New Roman"/>
          <w:sz w:val="26"/>
          <w:szCs w:val="26"/>
        </w:rPr>
        <w:t xml:space="preserve">А.Р. Иванов  </w:t>
      </w:r>
    </w:p>
    <w:p w:rsidR="009F4429" w:rsidRDefault="009F4429" w:rsidP="00A131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F4429" w:rsidRDefault="009F4429" w:rsidP="00A131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F4429" w:rsidRDefault="009F4429" w:rsidP="00A131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F4429" w:rsidRDefault="009F4429" w:rsidP="00A131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F4429" w:rsidRDefault="009F4429" w:rsidP="00A131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F4429" w:rsidRPr="00833853" w:rsidRDefault="009F4429" w:rsidP="009F442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7"/>
          <w:szCs w:val="27"/>
        </w:rPr>
      </w:pPr>
    </w:p>
    <w:sectPr w:rsidR="009F4429" w:rsidRPr="00833853" w:rsidSect="00833853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E2AA2"/>
    <w:multiLevelType w:val="hybridMultilevel"/>
    <w:tmpl w:val="9A9A8990"/>
    <w:lvl w:ilvl="0" w:tplc="2EEEA7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D0"/>
    <w:rsid w:val="00041C18"/>
    <w:rsid w:val="00093650"/>
    <w:rsid w:val="000A2143"/>
    <w:rsid w:val="00106947"/>
    <w:rsid w:val="00125145"/>
    <w:rsid w:val="00153876"/>
    <w:rsid w:val="00171132"/>
    <w:rsid w:val="001818AF"/>
    <w:rsid w:val="00184B30"/>
    <w:rsid w:val="001A19F5"/>
    <w:rsid w:val="001A668B"/>
    <w:rsid w:val="00235575"/>
    <w:rsid w:val="002B494E"/>
    <w:rsid w:val="002C6A0F"/>
    <w:rsid w:val="002D3FCF"/>
    <w:rsid w:val="002F4E39"/>
    <w:rsid w:val="003019C8"/>
    <w:rsid w:val="00303978"/>
    <w:rsid w:val="00313027"/>
    <w:rsid w:val="00325D78"/>
    <w:rsid w:val="0035209A"/>
    <w:rsid w:val="00402B91"/>
    <w:rsid w:val="004625C9"/>
    <w:rsid w:val="004649E1"/>
    <w:rsid w:val="004716EA"/>
    <w:rsid w:val="0048020C"/>
    <w:rsid w:val="00484880"/>
    <w:rsid w:val="004B1CCC"/>
    <w:rsid w:val="004B78AB"/>
    <w:rsid w:val="004D0187"/>
    <w:rsid w:val="004D1E3B"/>
    <w:rsid w:val="004D6FEB"/>
    <w:rsid w:val="004F5C0A"/>
    <w:rsid w:val="005177B7"/>
    <w:rsid w:val="005A1D04"/>
    <w:rsid w:val="005D1CB2"/>
    <w:rsid w:val="00624009"/>
    <w:rsid w:val="006873B0"/>
    <w:rsid w:val="006D5E59"/>
    <w:rsid w:val="006E0BC9"/>
    <w:rsid w:val="006F0EB9"/>
    <w:rsid w:val="00774477"/>
    <w:rsid w:val="007A55DE"/>
    <w:rsid w:val="00833853"/>
    <w:rsid w:val="008409A8"/>
    <w:rsid w:val="00863002"/>
    <w:rsid w:val="00863BA1"/>
    <w:rsid w:val="0086581C"/>
    <w:rsid w:val="00866A4F"/>
    <w:rsid w:val="00890ED0"/>
    <w:rsid w:val="0089134F"/>
    <w:rsid w:val="00896592"/>
    <w:rsid w:val="008A463E"/>
    <w:rsid w:val="008B0BEB"/>
    <w:rsid w:val="008C2FA8"/>
    <w:rsid w:val="008D15DF"/>
    <w:rsid w:val="009274DE"/>
    <w:rsid w:val="00936085"/>
    <w:rsid w:val="009A1EC1"/>
    <w:rsid w:val="009C142F"/>
    <w:rsid w:val="009F00A7"/>
    <w:rsid w:val="009F4429"/>
    <w:rsid w:val="00A07C20"/>
    <w:rsid w:val="00A1313A"/>
    <w:rsid w:val="00A20235"/>
    <w:rsid w:val="00A82843"/>
    <w:rsid w:val="00AC52CE"/>
    <w:rsid w:val="00B13D69"/>
    <w:rsid w:val="00B16477"/>
    <w:rsid w:val="00B340E7"/>
    <w:rsid w:val="00B4125A"/>
    <w:rsid w:val="00B56DEB"/>
    <w:rsid w:val="00B621F6"/>
    <w:rsid w:val="00B66B4C"/>
    <w:rsid w:val="00B77F10"/>
    <w:rsid w:val="00BE18E3"/>
    <w:rsid w:val="00C2681B"/>
    <w:rsid w:val="00C455A7"/>
    <w:rsid w:val="00C94CCD"/>
    <w:rsid w:val="00CA5471"/>
    <w:rsid w:val="00CC28DB"/>
    <w:rsid w:val="00CC6495"/>
    <w:rsid w:val="00D37656"/>
    <w:rsid w:val="00D77A97"/>
    <w:rsid w:val="00DC6770"/>
    <w:rsid w:val="00DE579E"/>
    <w:rsid w:val="00E10762"/>
    <w:rsid w:val="00ED5424"/>
    <w:rsid w:val="00ED63BB"/>
    <w:rsid w:val="00F02EA0"/>
    <w:rsid w:val="00F12CDB"/>
    <w:rsid w:val="00F21660"/>
    <w:rsid w:val="00F33184"/>
    <w:rsid w:val="00F90E06"/>
    <w:rsid w:val="00FB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A214D"/>
  <w15:docId w15:val="{B8A0938C-4516-479E-A63D-B69E1C2C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65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936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36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formattext">
    <w:name w:val="formattext"/>
    <w:basedOn w:val="a"/>
    <w:rsid w:val="0009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09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8913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13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89134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81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C94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A463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02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2B9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F3C9C-9083-4229-8FA1-F7C6C43F7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Кошель Наталья Николаевна</dc:creator>
  <cp:keywords/>
  <dc:description/>
  <cp:lastModifiedBy>Козлова Наталья Михайловна</cp:lastModifiedBy>
  <cp:revision>2</cp:revision>
  <cp:lastPrinted>2025-10-01T13:35:00Z</cp:lastPrinted>
  <dcterms:created xsi:type="dcterms:W3CDTF">2025-10-02T09:47:00Z</dcterms:created>
  <dcterms:modified xsi:type="dcterms:W3CDTF">2025-10-02T09:47:00Z</dcterms:modified>
</cp:coreProperties>
</file>